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8AE5C" w14:textId="77777777" w:rsidR="00E13D15" w:rsidRDefault="00E13D15" w:rsidP="00E13D15">
      <w:pPr>
        <w:pStyle w:val="a3"/>
        <w:ind w:left="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МКУК Приозерская межпоселенческая районная библиотека</w:t>
      </w:r>
    </w:p>
    <w:p w14:paraId="3735E52D" w14:textId="77777777" w:rsidR="00E13D15" w:rsidRDefault="00E13D15" w:rsidP="00E13D15">
      <w:pPr>
        <w:pStyle w:val="a3"/>
        <w:ind w:left="0" w:firstLine="360"/>
        <w:jc w:val="center"/>
        <w:rPr>
          <w:b/>
          <w:sz w:val="24"/>
          <w:szCs w:val="24"/>
        </w:rPr>
      </w:pPr>
      <w:r w:rsidRPr="00832FF7">
        <w:rPr>
          <w:b/>
          <w:sz w:val="24"/>
          <w:szCs w:val="24"/>
        </w:rPr>
        <w:t>План методической работы</w:t>
      </w:r>
    </w:p>
    <w:p w14:paraId="29A5BC73" w14:textId="77777777" w:rsidR="00E13D15" w:rsidRPr="00832FF7" w:rsidRDefault="00E13D15" w:rsidP="00E13D15">
      <w:pPr>
        <w:pStyle w:val="a3"/>
        <w:ind w:left="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 г.</w:t>
      </w:r>
    </w:p>
    <w:tbl>
      <w:tblPr>
        <w:tblStyle w:val="a4"/>
        <w:tblW w:w="9571" w:type="dxa"/>
        <w:tblLayout w:type="fixed"/>
        <w:tblLook w:val="01E0" w:firstRow="1" w:lastRow="1" w:firstColumn="1" w:lastColumn="1" w:noHBand="0" w:noVBand="0"/>
      </w:tblPr>
      <w:tblGrid>
        <w:gridCol w:w="6204"/>
        <w:gridCol w:w="1275"/>
        <w:gridCol w:w="2092"/>
      </w:tblGrid>
      <w:tr w:rsidR="00E13D15" w:rsidRPr="00832FF7" w14:paraId="2BD0DA28" w14:textId="77777777" w:rsidTr="00095A0B">
        <w:trPr>
          <w:trHeight w:val="449"/>
        </w:trPr>
        <w:tc>
          <w:tcPr>
            <w:tcW w:w="6204" w:type="dxa"/>
          </w:tcPr>
          <w:p w14:paraId="563B5E18" w14:textId="77777777" w:rsidR="00E13D15" w:rsidRPr="00832FF7" w:rsidRDefault="00E13D15" w:rsidP="00095A0B">
            <w:pPr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5" w:type="dxa"/>
          </w:tcPr>
          <w:p w14:paraId="3E95A226" w14:textId="7040E6C0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14:paraId="0D7A6712" w14:textId="458B3698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Ответственный</w:t>
            </w:r>
          </w:p>
        </w:tc>
      </w:tr>
      <w:tr w:rsidR="00E13D15" w:rsidRPr="00832FF7" w14:paraId="5CA60809" w14:textId="77777777" w:rsidTr="00095A0B">
        <w:tc>
          <w:tcPr>
            <w:tcW w:w="6204" w:type="dxa"/>
          </w:tcPr>
          <w:p w14:paraId="064E085A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Районный семинар</w:t>
            </w:r>
            <w:r w:rsidRPr="00832FF7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итогам работы библиотек за 2023</w:t>
            </w:r>
            <w:r w:rsidRPr="00832FF7">
              <w:rPr>
                <w:sz w:val="24"/>
                <w:szCs w:val="24"/>
              </w:rPr>
              <w:t xml:space="preserve"> г.  «Библи</w:t>
            </w:r>
            <w:r>
              <w:rPr>
                <w:sz w:val="24"/>
                <w:szCs w:val="24"/>
              </w:rPr>
              <w:t>отеки Приозерского района в 2023</w:t>
            </w:r>
            <w:r w:rsidRPr="00832FF7">
              <w:rPr>
                <w:sz w:val="24"/>
                <w:szCs w:val="24"/>
              </w:rPr>
              <w:t xml:space="preserve"> г.: итоги работы, новые реалии и задачи»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7AA313AC" w14:textId="69F5A0C4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E13D15" w:rsidRPr="00832FF7">
              <w:rPr>
                <w:sz w:val="24"/>
                <w:szCs w:val="24"/>
              </w:rPr>
              <w:t>евраль</w:t>
            </w:r>
          </w:p>
          <w:p w14:paraId="5D36A96A" w14:textId="04E14D5D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150E3222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 xml:space="preserve">Бойцова Л.И.   </w:t>
            </w: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E13D15" w:rsidRPr="00832FF7" w14:paraId="0BA06F3A" w14:textId="77777777" w:rsidTr="00095A0B">
        <w:tc>
          <w:tcPr>
            <w:tcW w:w="6204" w:type="dxa"/>
          </w:tcPr>
          <w:p w14:paraId="688F1842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Практический семинар </w:t>
            </w:r>
            <w:r w:rsidRPr="00832FF7">
              <w:rPr>
                <w:sz w:val="24"/>
                <w:szCs w:val="24"/>
              </w:rPr>
              <w:t xml:space="preserve">для специалистов, работающих с детьми.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5" w:type="dxa"/>
          </w:tcPr>
          <w:p w14:paraId="54A297C2" w14:textId="298D6D5F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3D15" w:rsidRPr="00832FF7">
              <w:rPr>
                <w:sz w:val="24"/>
                <w:szCs w:val="24"/>
              </w:rPr>
              <w:t>арт</w:t>
            </w:r>
          </w:p>
          <w:p w14:paraId="7CA4CA02" w14:textId="526194C4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58E6BB71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  <w:p w14:paraId="26B1BCB0" w14:textId="08BA4714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ЛОДБ</w:t>
            </w:r>
          </w:p>
        </w:tc>
      </w:tr>
      <w:tr w:rsidR="00E13D15" w:rsidRPr="00832FF7" w14:paraId="1BA1527D" w14:textId="77777777" w:rsidTr="00095A0B">
        <w:tc>
          <w:tcPr>
            <w:tcW w:w="6204" w:type="dxa"/>
          </w:tcPr>
          <w:p w14:paraId="24D7BBE5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специалиста «</w:t>
            </w:r>
            <w:r w:rsidRPr="00E13D15">
              <w:rPr>
                <w:sz w:val="24"/>
                <w:szCs w:val="24"/>
              </w:rPr>
              <w:t>Библиографическая культура библиотечных работников</w:t>
            </w:r>
          </w:p>
        </w:tc>
        <w:tc>
          <w:tcPr>
            <w:tcW w:w="1275" w:type="dxa"/>
          </w:tcPr>
          <w:p w14:paraId="03500009" w14:textId="55AD61E2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13D15" w:rsidRPr="00832FF7">
              <w:rPr>
                <w:sz w:val="24"/>
                <w:szCs w:val="24"/>
              </w:rPr>
              <w:t>прель</w:t>
            </w:r>
          </w:p>
          <w:p w14:paraId="2F1E0375" w14:textId="77777777" w:rsidR="00E13D15" w:rsidRPr="00832FF7" w:rsidRDefault="00E13D15" w:rsidP="001E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2D775D19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  <w:p w14:paraId="573B5E66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Г.Г.</w:t>
            </w:r>
            <w:r w:rsidRPr="00832FF7">
              <w:rPr>
                <w:sz w:val="24"/>
                <w:szCs w:val="24"/>
              </w:rPr>
              <w:t>.</w:t>
            </w:r>
          </w:p>
        </w:tc>
      </w:tr>
      <w:tr w:rsidR="00E13D15" w:rsidRPr="00832FF7" w14:paraId="6AE0A3E2" w14:textId="77777777" w:rsidTr="00095A0B">
        <w:tc>
          <w:tcPr>
            <w:tcW w:w="6204" w:type="dxa"/>
          </w:tcPr>
          <w:p w14:paraId="16E63A50" w14:textId="77777777" w:rsidR="00E13D15" w:rsidRPr="00300DDA" w:rsidRDefault="00E13D15" w:rsidP="00E13D15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Районный семинар </w:t>
            </w:r>
            <w:r w:rsidRPr="0028562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Библиотечное планирование на 2025 г: поиск оптимальных вариантов</w:t>
            </w:r>
            <w:r w:rsidRPr="0028562C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1957CBAF" w14:textId="1178B78D" w:rsidR="00E13D15" w:rsidRPr="00300DDA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13D15" w:rsidRPr="00300DDA">
              <w:rPr>
                <w:sz w:val="24"/>
                <w:szCs w:val="24"/>
              </w:rPr>
              <w:t>ктябрь</w:t>
            </w:r>
          </w:p>
        </w:tc>
        <w:tc>
          <w:tcPr>
            <w:tcW w:w="2092" w:type="dxa"/>
          </w:tcPr>
          <w:p w14:paraId="582DAA07" w14:textId="77777777" w:rsidR="00E13D15" w:rsidRPr="00300DDA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300DDA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01978E5A" w14:textId="77777777" w:rsidTr="00095A0B">
        <w:tc>
          <w:tcPr>
            <w:tcW w:w="6204" w:type="dxa"/>
          </w:tcPr>
          <w:p w14:paraId="46FC1108" w14:textId="77777777" w:rsidR="00E13D15" w:rsidRPr="00300DDA" w:rsidRDefault="00E13D15" w:rsidP="00474DBB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Практический семинар </w:t>
            </w:r>
            <w:r w:rsidRPr="00300DDA">
              <w:rPr>
                <w:sz w:val="24"/>
                <w:szCs w:val="24"/>
              </w:rPr>
              <w:t>для специалистов  библиотек «</w:t>
            </w:r>
            <w:r w:rsidR="00474DBB">
              <w:rPr>
                <w:sz w:val="24"/>
                <w:szCs w:val="24"/>
              </w:rPr>
              <w:t xml:space="preserve">Отчет о работе библиотека за 2024 год: новые требования и новые задачи </w:t>
            </w:r>
            <w:r w:rsidRPr="00300DD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4F264A87" w14:textId="5BCC57B3" w:rsidR="00E13D15" w:rsidRPr="00300DDA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13D15" w:rsidRPr="00300DDA">
              <w:rPr>
                <w:sz w:val="24"/>
                <w:szCs w:val="24"/>
              </w:rPr>
              <w:t>оябрь</w:t>
            </w:r>
          </w:p>
        </w:tc>
        <w:tc>
          <w:tcPr>
            <w:tcW w:w="2092" w:type="dxa"/>
          </w:tcPr>
          <w:p w14:paraId="0B060918" w14:textId="77777777" w:rsidR="00E13D15" w:rsidRPr="00300DDA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300DDA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6CE39C54" w14:textId="77777777" w:rsidTr="00095A0B">
        <w:tc>
          <w:tcPr>
            <w:tcW w:w="6204" w:type="dxa"/>
          </w:tcPr>
          <w:p w14:paraId="2E3CC1C0" w14:textId="77777777" w:rsidR="00E13D15" w:rsidRPr="00832FF7" w:rsidRDefault="00E13D15" w:rsidP="00095A0B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В рамках программы «По «золотому кольцу» библиотек Приозерья»</w:t>
            </w:r>
            <w:r w:rsidRPr="00832FF7">
              <w:rPr>
                <w:sz w:val="24"/>
                <w:szCs w:val="24"/>
              </w:rPr>
              <w:t xml:space="preserve"> презентация сельской библиотеки района</w:t>
            </w:r>
          </w:p>
        </w:tc>
        <w:tc>
          <w:tcPr>
            <w:tcW w:w="1275" w:type="dxa"/>
          </w:tcPr>
          <w:p w14:paraId="6BE1BF49" w14:textId="34B9A219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3D15" w:rsidRPr="00832FF7">
              <w:rPr>
                <w:sz w:val="24"/>
                <w:szCs w:val="24"/>
              </w:rPr>
              <w:t>ай</w:t>
            </w:r>
          </w:p>
          <w:p w14:paraId="4E74455F" w14:textId="59934CA1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5D963AAE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Трушко А.А.</w:t>
            </w:r>
          </w:p>
          <w:p w14:paraId="67561800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2D250ACF" w14:textId="77777777" w:rsidTr="00095A0B">
        <w:tc>
          <w:tcPr>
            <w:tcW w:w="6204" w:type="dxa"/>
          </w:tcPr>
          <w:p w14:paraId="72F124AB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proofErr w:type="spellStart"/>
            <w:r w:rsidRPr="00832FF7">
              <w:rPr>
                <w:b/>
                <w:sz w:val="24"/>
                <w:szCs w:val="24"/>
              </w:rPr>
              <w:t>Библиокласс</w:t>
            </w:r>
            <w:proofErr w:type="spellEnd"/>
            <w:r w:rsidRPr="00832FF7">
              <w:rPr>
                <w:b/>
                <w:sz w:val="24"/>
                <w:szCs w:val="24"/>
              </w:rPr>
              <w:t xml:space="preserve"> «Шаги к успеху»</w:t>
            </w:r>
            <w:r w:rsidRPr="00832FF7">
              <w:rPr>
                <w:sz w:val="24"/>
                <w:szCs w:val="24"/>
              </w:rPr>
              <w:t xml:space="preserve"> для начинающих и не имеющих профессионального образования библиотекарей района в онлайн режиме (</w:t>
            </w:r>
            <w:r w:rsidRPr="00832FF7">
              <w:rPr>
                <w:i/>
                <w:sz w:val="24"/>
                <w:szCs w:val="24"/>
              </w:rPr>
              <w:t>программа  прилагается</w:t>
            </w:r>
            <w:r w:rsidRPr="00832FF7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818B287" w14:textId="350531B8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74DBB">
              <w:rPr>
                <w:sz w:val="24"/>
                <w:szCs w:val="24"/>
              </w:rPr>
              <w:t xml:space="preserve">ва </w:t>
            </w:r>
            <w:r w:rsidR="00E13D15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>а</w:t>
            </w:r>
            <w:r w:rsidR="00E13D15">
              <w:rPr>
                <w:sz w:val="24"/>
                <w:szCs w:val="24"/>
              </w:rPr>
              <w:t xml:space="preserve"> в месяц</w:t>
            </w:r>
          </w:p>
          <w:p w14:paraId="5685A900" w14:textId="77777777" w:rsidR="00E13D15" w:rsidRPr="00832FF7" w:rsidRDefault="00E13D15" w:rsidP="001E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14:paraId="60B15B89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  <w:p w14:paraId="0F117E40" w14:textId="77777777" w:rsidR="00E13D15" w:rsidRPr="00832FF7" w:rsidRDefault="00E13D15" w:rsidP="001E4D9A">
            <w:pPr>
              <w:jc w:val="center"/>
              <w:rPr>
                <w:sz w:val="24"/>
                <w:szCs w:val="24"/>
              </w:rPr>
            </w:pPr>
          </w:p>
        </w:tc>
      </w:tr>
      <w:tr w:rsidR="00E13D15" w:rsidRPr="00832FF7" w14:paraId="238A2FCE" w14:textId="77777777" w:rsidTr="00095A0B">
        <w:tc>
          <w:tcPr>
            <w:tcW w:w="6204" w:type="dxa"/>
          </w:tcPr>
          <w:p w14:paraId="011C6B77" w14:textId="77777777" w:rsidR="00E13D15" w:rsidRPr="00832FF7" w:rsidRDefault="00E13D15" w:rsidP="00095A0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Профессиональный </w:t>
            </w:r>
            <w:r w:rsidRPr="00832FF7">
              <w:rPr>
                <w:b/>
                <w:sz w:val="24"/>
                <w:szCs w:val="24"/>
              </w:rPr>
              <w:t xml:space="preserve">конкурс </w:t>
            </w:r>
            <w:r w:rsidRPr="00FA56A3">
              <w:rPr>
                <w:sz w:val="24"/>
                <w:szCs w:val="24"/>
              </w:rPr>
              <w:t>среди библиотекарей города и района</w:t>
            </w:r>
            <w:r w:rsidRPr="00832FF7"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A53538D" w14:textId="71168727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E13D15">
              <w:rPr>
                <w:sz w:val="24"/>
                <w:szCs w:val="24"/>
              </w:rPr>
              <w:t>евраль-</w:t>
            </w:r>
            <w:r>
              <w:rPr>
                <w:sz w:val="24"/>
                <w:szCs w:val="24"/>
              </w:rPr>
              <w:t>м</w:t>
            </w:r>
            <w:r w:rsidR="00E13D15">
              <w:rPr>
                <w:sz w:val="24"/>
                <w:szCs w:val="24"/>
              </w:rPr>
              <w:t>арт</w:t>
            </w:r>
          </w:p>
        </w:tc>
        <w:tc>
          <w:tcPr>
            <w:tcW w:w="2092" w:type="dxa"/>
          </w:tcPr>
          <w:p w14:paraId="29B91F38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  <w:p w14:paraId="3DEF61DD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3D15" w:rsidRPr="00300DDA" w14:paraId="1CEDD2B4" w14:textId="77777777" w:rsidTr="00095A0B">
        <w:tc>
          <w:tcPr>
            <w:tcW w:w="6204" w:type="dxa"/>
          </w:tcPr>
          <w:p w14:paraId="0758C77C" w14:textId="77777777" w:rsidR="00E13D15" w:rsidRPr="00300DDA" w:rsidRDefault="00E13D15" w:rsidP="00474DBB">
            <w:pPr>
              <w:ind w:firstLine="0"/>
              <w:rPr>
                <w:b/>
                <w:sz w:val="24"/>
                <w:szCs w:val="24"/>
              </w:rPr>
            </w:pPr>
            <w:r w:rsidRPr="00300DDA">
              <w:rPr>
                <w:b/>
                <w:sz w:val="24"/>
                <w:szCs w:val="24"/>
              </w:rPr>
              <w:t xml:space="preserve">Социологическое исследование среди библиотекарей района </w:t>
            </w:r>
            <w:r w:rsidR="00474D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73E984C2" w14:textId="77777777" w:rsidR="00E13D15" w:rsidRPr="00300DDA" w:rsidRDefault="00891073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609706D4" w14:textId="77777777" w:rsidR="00E13D15" w:rsidRPr="00300DDA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300DDA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2EF5D274" w14:textId="77777777" w:rsidTr="00095A0B">
        <w:trPr>
          <w:trHeight w:val="540"/>
        </w:trPr>
        <w:tc>
          <w:tcPr>
            <w:tcW w:w="6204" w:type="dxa"/>
          </w:tcPr>
          <w:p w14:paraId="6AB8F524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Методические выезды</w:t>
            </w:r>
            <w:r w:rsidRPr="00832FF7">
              <w:rPr>
                <w:sz w:val="24"/>
                <w:szCs w:val="24"/>
              </w:rPr>
              <w:t xml:space="preserve"> в сельские библиотеки с целью оказания помощи  в профессиональной деятельности.</w:t>
            </w:r>
          </w:p>
        </w:tc>
        <w:tc>
          <w:tcPr>
            <w:tcW w:w="1275" w:type="dxa"/>
          </w:tcPr>
          <w:p w14:paraId="54A1574B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092" w:type="dxa"/>
          </w:tcPr>
          <w:p w14:paraId="4C9EC3B1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</w:t>
            </w:r>
          </w:p>
          <w:p w14:paraId="01C64947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E13D15" w:rsidRPr="00832FF7" w14:paraId="5FEFAD20" w14:textId="77777777" w:rsidTr="00095A0B">
        <w:trPr>
          <w:trHeight w:val="512"/>
        </w:trPr>
        <w:tc>
          <w:tcPr>
            <w:tcW w:w="6204" w:type="dxa"/>
          </w:tcPr>
          <w:p w14:paraId="279785AF" w14:textId="1411218D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Регулярные обзоры </w:t>
            </w:r>
            <w:r w:rsidRPr="00832FF7">
              <w:rPr>
                <w:sz w:val="24"/>
                <w:szCs w:val="24"/>
              </w:rPr>
              <w:t>литературы профессиональной прессы на сайт библиотеки</w:t>
            </w:r>
            <w:r>
              <w:rPr>
                <w:sz w:val="24"/>
                <w:szCs w:val="24"/>
              </w:rPr>
              <w:t xml:space="preserve"> и онлайн.</w:t>
            </w:r>
          </w:p>
        </w:tc>
        <w:tc>
          <w:tcPr>
            <w:tcW w:w="1275" w:type="dxa"/>
          </w:tcPr>
          <w:p w14:paraId="7AF0575F" w14:textId="5DB2BB0E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13D15" w:rsidRPr="00832FF7">
              <w:rPr>
                <w:sz w:val="24"/>
                <w:szCs w:val="24"/>
              </w:rPr>
              <w:t>аз в месяц</w:t>
            </w:r>
          </w:p>
        </w:tc>
        <w:tc>
          <w:tcPr>
            <w:tcW w:w="2092" w:type="dxa"/>
          </w:tcPr>
          <w:p w14:paraId="7154DEAE" w14:textId="6D458648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7D26ABEC" w14:textId="77777777" w:rsidTr="00095A0B">
        <w:trPr>
          <w:trHeight w:val="949"/>
        </w:trPr>
        <w:tc>
          <w:tcPr>
            <w:tcW w:w="6204" w:type="dxa"/>
          </w:tcPr>
          <w:p w14:paraId="08D17E78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>Создание методических рекомендаций</w:t>
            </w:r>
            <w:r w:rsidRPr="00832FF7">
              <w:rPr>
                <w:sz w:val="24"/>
                <w:szCs w:val="24"/>
              </w:rPr>
              <w:t xml:space="preserve"> для сельских библиотек по планированию, знаменательным и памятным датам, по инновационным формам работы, по темам семинаров и занятий в </w:t>
            </w:r>
            <w:proofErr w:type="spellStart"/>
            <w:r w:rsidRPr="00832FF7">
              <w:rPr>
                <w:sz w:val="24"/>
                <w:szCs w:val="24"/>
              </w:rPr>
              <w:t>библиоклассе</w:t>
            </w:r>
            <w:proofErr w:type="spellEnd"/>
            <w:r w:rsidRPr="00832FF7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275" w:type="dxa"/>
          </w:tcPr>
          <w:p w14:paraId="67ED6CE6" w14:textId="36DBF9FF" w:rsidR="00E13D15" w:rsidRPr="00832FF7" w:rsidRDefault="001E4D9A" w:rsidP="001E4D9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13D15" w:rsidRPr="00832FF7">
              <w:rPr>
                <w:sz w:val="24"/>
                <w:szCs w:val="24"/>
              </w:rPr>
              <w:t xml:space="preserve">аз </w:t>
            </w:r>
            <w:proofErr w:type="gramStart"/>
            <w:r w:rsidR="00E13D15" w:rsidRPr="00832FF7">
              <w:rPr>
                <w:sz w:val="24"/>
                <w:szCs w:val="24"/>
              </w:rPr>
              <w:t>в  месяц</w:t>
            </w:r>
            <w:proofErr w:type="gramEnd"/>
          </w:p>
        </w:tc>
        <w:tc>
          <w:tcPr>
            <w:tcW w:w="2092" w:type="dxa"/>
          </w:tcPr>
          <w:p w14:paraId="1A77B34F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71ECB00E" w14:textId="77777777" w:rsidTr="00095A0B">
        <w:trPr>
          <w:trHeight w:val="539"/>
        </w:trPr>
        <w:tc>
          <w:tcPr>
            <w:tcW w:w="6204" w:type="dxa"/>
          </w:tcPr>
          <w:p w14:paraId="4F9E6ED9" w14:textId="77777777" w:rsidR="00E13D15" w:rsidRPr="00832FF7" w:rsidRDefault="00E13D15" w:rsidP="00095A0B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b/>
                <w:sz w:val="24"/>
                <w:szCs w:val="24"/>
              </w:rPr>
              <w:t xml:space="preserve">Регулярно публиковать статьи в местных газетах </w:t>
            </w:r>
            <w:r w:rsidRPr="00832FF7">
              <w:rPr>
                <w:sz w:val="24"/>
                <w:szCs w:val="24"/>
              </w:rPr>
              <w:t>о работе библиотек города и района</w:t>
            </w:r>
          </w:p>
        </w:tc>
        <w:tc>
          <w:tcPr>
            <w:tcW w:w="1275" w:type="dxa"/>
          </w:tcPr>
          <w:p w14:paraId="0C0F6D40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раз в месяц</w:t>
            </w:r>
          </w:p>
        </w:tc>
        <w:tc>
          <w:tcPr>
            <w:tcW w:w="2092" w:type="dxa"/>
          </w:tcPr>
          <w:p w14:paraId="46DEF1BD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0E103FB5" w14:textId="77777777" w:rsidTr="00095A0B">
        <w:trPr>
          <w:trHeight w:val="565"/>
        </w:trPr>
        <w:tc>
          <w:tcPr>
            <w:tcW w:w="6204" w:type="dxa"/>
          </w:tcPr>
          <w:p w14:paraId="202B0578" w14:textId="49F9ED4B" w:rsidR="00E13D15" w:rsidRPr="00891073" w:rsidRDefault="00E13D15" w:rsidP="00095A0B">
            <w:pPr>
              <w:ind w:firstLine="0"/>
              <w:rPr>
                <w:b/>
                <w:color w:val="FF0000"/>
                <w:sz w:val="24"/>
                <w:szCs w:val="24"/>
              </w:rPr>
            </w:pPr>
            <w:r w:rsidRPr="00891073">
              <w:rPr>
                <w:b/>
                <w:sz w:val="24"/>
                <w:szCs w:val="24"/>
              </w:rPr>
              <w:t xml:space="preserve">Обзор новинок </w:t>
            </w:r>
            <w:r w:rsidRPr="00891073">
              <w:rPr>
                <w:sz w:val="24"/>
                <w:szCs w:val="24"/>
              </w:rPr>
              <w:t>подростковой и детской литературы в соцсетях</w:t>
            </w:r>
            <w:r w:rsidRPr="0089107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7D9427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14:paraId="45A9618D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E13D15" w:rsidRPr="00832FF7" w14:paraId="5036538C" w14:textId="77777777" w:rsidTr="00095A0B">
        <w:trPr>
          <w:trHeight w:val="547"/>
        </w:trPr>
        <w:tc>
          <w:tcPr>
            <w:tcW w:w="6204" w:type="dxa"/>
          </w:tcPr>
          <w:p w14:paraId="2068C24C" w14:textId="77777777" w:rsidR="00E13D15" w:rsidRPr="00832FF7" w:rsidRDefault="00E13D15" w:rsidP="00095A0B">
            <w:pPr>
              <w:ind w:firstLine="0"/>
              <w:rPr>
                <w:b/>
                <w:sz w:val="24"/>
                <w:szCs w:val="24"/>
              </w:rPr>
            </w:pPr>
            <w:r w:rsidRPr="0028562C">
              <w:rPr>
                <w:sz w:val="24"/>
                <w:szCs w:val="24"/>
              </w:rPr>
              <w:t>Ведение</w:t>
            </w:r>
            <w:r w:rsidRPr="00832FF7">
              <w:rPr>
                <w:b/>
                <w:sz w:val="24"/>
                <w:szCs w:val="24"/>
              </w:rPr>
              <w:t xml:space="preserve"> </w:t>
            </w:r>
            <w:r w:rsidRPr="00832FF7">
              <w:rPr>
                <w:sz w:val="24"/>
                <w:szCs w:val="24"/>
              </w:rPr>
              <w:t>летописи жизни и деятельности Приозерской МРБ.</w:t>
            </w:r>
          </w:p>
        </w:tc>
        <w:tc>
          <w:tcPr>
            <w:tcW w:w="1275" w:type="dxa"/>
          </w:tcPr>
          <w:p w14:paraId="6DF29248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14:paraId="0DE2C899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2560C49B" w14:textId="77777777" w:rsidTr="00095A0B">
        <w:trPr>
          <w:trHeight w:val="566"/>
        </w:trPr>
        <w:tc>
          <w:tcPr>
            <w:tcW w:w="6204" w:type="dxa"/>
          </w:tcPr>
          <w:p w14:paraId="4F300404" w14:textId="77777777" w:rsidR="00E13D15" w:rsidRPr="00832FF7" w:rsidRDefault="00E13D15" w:rsidP="00095A0B">
            <w:pPr>
              <w:ind w:firstLine="0"/>
              <w:rPr>
                <w:b/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Пополнение, редактирование и обновление картотеки методических материалов</w:t>
            </w:r>
            <w:r w:rsidRPr="00832FF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016E559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14:paraId="09693D49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  <w:tr w:rsidR="00E13D15" w:rsidRPr="00832FF7" w14:paraId="155A890A" w14:textId="77777777" w:rsidTr="00095A0B">
        <w:trPr>
          <w:trHeight w:val="566"/>
        </w:trPr>
        <w:tc>
          <w:tcPr>
            <w:tcW w:w="6204" w:type="dxa"/>
          </w:tcPr>
          <w:p w14:paraId="0C634074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Пополнение картотеки сценариев и материалов для проведения библиотечных материалов и праздников</w:t>
            </w:r>
          </w:p>
        </w:tc>
        <w:tc>
          <w:tcPr>
            <w:tcW w:w="1275" w:type="dxa"/>
          </w:tcPr>
          <w:p w14:paraId="56AC50BF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14:paraId="2BA2887A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32FF7">
              <w:rPr>
                <w:sz w:val="24"/>
                <w:szCs w:val="24"/>
              </w:rPr>
              <w:t>Скарина</w:t>
            </w:r>
            <w:proofErr w:type="spellEnd"/>
            <w:r w:rsidRPr="00832FF7">
              <w:rPr>
                <w:sz w:val="24"/>
                <w:szCs w:val="24"/>
              </w:rPr>
              <w:t xml:space="preserve"> О.А.</w:t>
            </w:r>
          </w:p>
        </w:tc>
      </w:tr>
      <w:tr w:rsidR="00E13D15" w:rsidRPr="00832FF7" w14:paraId="4B08FAA3" w14:textId="77777777" w:rsidTr="00095A0B">
        <w:trPr>
          <w:trHeight w:val="566"/>
        </w:trPr>
        <w:tc>
          <w:tcPr>
            <w:tcW w:w="6204" w:type="dxa"/>
          </w:tcPr>
          <w:p w14:paraId="4D47FA81" w14:textId="77777777" w:rsidR="00E13D15" w:rsidRPr="00832FF7" w:rsidRDefault="00E13D15" w:rsidP="00095A0B">
            <w:pPr>
              <w:ind w:firstLine="0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Еженедельные,  ежемесячные и годовые  отчеты о работе библиотек района, а также отчеты по требованию ЛОУНБ и отдела культуры администрации МО Приозерский муниципальный  район.</w:t>
            </w:r>
          </w:p>
        </w:tc>
        <w:tc>
          <w:tcPr>
            <w:tcW w:w="1275" w:type="dxa"/>
          </w:tcPr>
          <w:p w14:paraId="5D6217B4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весь период</w:t>
            </w:r>
          </w:p>
        </w:tc>
        <w:tc>
          <w:tcPr>
            <w:tcW w:w="2092" w:type="dxa"/>
          </w:tcPr>
          <w:p w14:paraId="1734435D" w14:textId="77777777" w:rsidR="00E13D15" w:rsidRPr="00832FF7" w:rsidRDefault="00E13D15" w:rsidP="001E4D9A">
            <w:pPr>
              <w:ind w:firstLine="0"/>
              <w:jc w:val="center"/>
              <w:rPr>
                <w:sz w:val="24"/>
                <w:szCs w:val="24"/>
              </w:rPr>
            </w:pPr>
            <w:r w:rsidRPr="00832FF7">
              <w:rPr>
                <w:sz w:val="24"/>
                <w:szCs w:val="24"/>
              </w:rPr>
              <w:t>Бойцова Л.И.</w:t>
            </w:r>
          </w:p>
        </w:tc>
      </w:tr>
    </w:tbl>
    <w:p w14:paraId="32840D5E" w14:textId="77777777" w:rsidR="005D2398" w:rsidRDefault="005D2398"/>
    <w:sectPr w:rsidR="005D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D15"/>
    <w:rsid w:val="001E4D9A"/>
    <w:rsid w:val="001F516C"/>
    <w:rsid w:val="00292F75"/>
    <w:rsid w:val="00474DBB"/>
    <w:rsid w:val="005269FC"/>
    <w:rsid w:val="005D2398"/>
    <w:rsid w:val="00891073"/>
    <w:rsid w:val="00B40F80"/>
    <w:rsid w:val="00E1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C93E"/>
  <w15:docId w15:val="{DA501A27-E7B5-4F17-AAB2-248EC653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Continue"/>
    <w:basedOn w:val="a"/>
    <w:uiPriority w:val="99"/>
    <w:semiHidden/>
    <w:unhideWhenUsed/>
    <w:rsid w:val="00E13D15"/>
    <w:pPr>
      <w:spacing w:after="120"/>
      <w:ind w:left="283"/>
      <w:contextualSpacing/>
    </w:pPr>
  </w:style>
  <w:style w:type="table" w:styleId="a4">
    <w:name w:val="Table Grid"/>
    <w:basedOn w:val="a1"/>
    <w:uiPriority w:val="59"/>
    <w:rsid w:val="00E13D15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</cp:lastModifiedBy>
  <cp:revision>6</cp:revision>
  <cp:lastPrinted>2024-05-14T09:18:00Z</cp:lastPrinted>
  <dcterms:created xsi:type="dcterms:W3CDTF">2023-12-07T09:06:00Z</dcterms:created>
  <dcterms:modified xsi:type="dcterms:W3CDTF">2024-05-14T09:21:00Z</dcterms:modified>
</cp:coreProperties>
</file>